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Modernizacja ogrzewania w lokalach zamieszkałych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Powstańców 8/1, Powstańców 24/3 – Etap 4”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Modernizacja ogrzewania w lokalach zamieszkałych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Powstańców 8/1, Powstańców 24/3 – Etap 4”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rPr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Powstańców 8/1: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Normal"/>
        <w:rPr>
          <w:u w:val="single"/>
        </w:rPr>
      </w:pPr>
      <w:r>
        <w:rPr>
          <w:rFonts w:cs="Times New Roman"/>
          <w:b/>
          <w:bCs/>
          <w:sz w:val="24"/>
          <w:szCs w:val="24"/>
          <w:u w:val="single"/>
        </w:rPr>
        <w:t>Powstańców 24/3: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76" w:before="0" w:after="0"/>
        <w:ind w:left="792" w:hanging="0"/>
        <w:contextualSpacing/>
        <w:jc w:val="both"/>
        <w:textAlignment w:val="baseline"/>
        <w:rPr/>
      </w:pPr>
      <w:r>
        <w:rPr>
          <w:rFonts w:eastAsia="Calibri" w:cs="Calibri" w:cstheme="minorHAnsi"/>
          <w:kern w:val="2"/>
          <w:sz w:val="24"/>
          <w:szCs w:val="24"/>
        </w:rPr>
        <w:t>Oświadczam/y, że wykonamy przedmiot zamówienia w terminie określonym w SWZ.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 wykonanie przedmiotu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 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38" w:type="dxa"/>
        <w:jc w:val="left"/>
        <w:tblInd w:w="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2"/>
        <w:gridCol w:w="4675"/>
      </w:tblGrid>
      <w:tr>
        <w:trPr/>
        <w:tc>
          <w:tcPr>
            <w:tcW w:w="4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LibreOffice/6.4.4.2$Windows_X86_64 LibreOffice_project/3d775be2011f3886db32dfd395a6a6d1ca2630ff</Application>
  <Pages>6</Pages>
  <Words>1314</Words>
  <Characters>10013</Characters>
  <CharactersWithSpaces>11202</CharactersWithSpaces>
  <Paragraphs>124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2026-04-14T07:55:42Z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